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C9" w:rsidRDefault="00F15EC9" w:rsidP="00F15EC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FIVE </w:t>
      </w:r>
      <w:proofErr w:type="gramStart"/>
      <w:r>
        <w:rPr>
          <w:b/>
          <w:sz w:val="36"/>
        </w:rPr>
        <w:t xml:space="preserve">X </w:t>
      </w:r>
      <w:r w:rsidR="005A5952">
        <w:rPr>
          <w:b/>
          <w:sz w:val="36"/>
        </w:rPr>
        <w:t xml:space="preserve"> „</w:t>
      </w:r>
      <w:proofErr w:type="gramEnd"/>
      <w:r w:rsidR="005A5952">
        <w:rPr>
          <w:b/>
          <w:sz w:val="36"/>
        </w:rPr>
        <w:t>Karácsony”</w:t>
      </w:r>
      <w:r w:rsidR="007D7887">
        <w:rPr>
          <w:b/>
          <w:sz w:val="36"/>
        </w:rPr>
        <w:t xml:space="preserve"> Kupa 2014</w:t>
      </w:r>
      <w:r>
        <w:rPr>
          <w:b/>
          <w:sz w:val="36"/>
        </w:rPr>
        <w:t xml:space="preserve"> VERSENYKIÍRÁS</w:t>
      </w:r>
    </w:p>
    <w:p w:rsidR="00F15EC9" w:rsidRDefault="00F15EC9" w:rsidP="00F15EC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312"/>
      </w:tblGrid>
      <w:tr w:rsidR="00F15EC9">
        <w:trPr>
          <w:cantSplit/>
          <w:trHeight w:hRule="exact" w:val="40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Rendezés</w:t>
            </w: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Verseny szervezője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7D7887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Bowling</w:t>
            </w:r>
            <w:proofErr w:type="spellEnd"/>
            <w:r w:rsidR="00F15EC9">
              <w:rPr>
                <w:sz w:val="24"/>
              </w:rPr>
              <w:t xml:space="preserve"> </w:t>
            </w:r>
            <w:r w:rsidR="00A95525">
              <w:rPr>
                <w:sz w:val="24"/>
              </w:rPr>
              <w:t>–</w:t>
            </w:r>
            <w:r w:rsidR="00F15EC9">
              <w:rPr>
                <w:sz w:val="24"/>
              </w:rPr>
              <w:t xml:space="preserve"> </w:t>
            </w:r>
            <w:proofErr w:type="spellStart"/>
            <w:r w:rsidR="00F15EC9">
              <w:rPr>
                <w:sz w:val="24"/>
              </w:rPr>
              <w:t>Brunswick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Fivex</w:t>
            </w:r>
            <w:proofErr w:type="spellEnd"/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Verseny elnevezése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egyéni verseny</w:t>
            </w: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Helyszín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Székesfehérvár, Fehérpalota </w:t>
            </w: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Sávok száma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tabs>
                <w:tab w:val="left" w:pos="1373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EC9">
        <w:trPr>
          <w:trHeight w:hRule="exact" w:val="52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Időpont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D45F5E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5A5952">
              <w:rPr>
                <w:sz w:val="24"/>
              </w:rPr>
              <w:t>. december 21</w:t>
            </w:r>
            <w:proofErr w:type="gramStart"/>
            <w:r w:rsidR="005A5952">
              <w:rPr>
                <w:sz w:val="24"/>
              </w:rPr>
              <w:t>.vasárnap</w:t>
            </w:r>
            <w:proofErr w:type="gramEnd"/>
            <w:r w:rsidR="005A5952">
              <w:rPr>
                <w:sz w:val="24"/>
              </w:rPr>
              <w:t xml:space="preserve"> </w:t>
            </w:r>
            <w:r w:rsidR="00F15EC9">
              <w:rPr>
                <w:sz w:val="24"/>
              </w:rPr>
              <w:t xml:space="preserve"> </w:t>
            </w: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Versenyigazgató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smartTag w:uri="urn:schemas-microsoft-com:office:smarttags" w:element="PersonName">
              <w:r>
                <w:rPr>
                  <w:sz w:val="24"/>
                </w:rPr>
                <w:t>Skobrics Zoltán</w:t>
              </w:r>
            </w:smartTag>
          </w:p>
        </w:tc>
      </w:tr>
      <w:tr w:rsidR="00F15EC9">
        <w:trPr>
          <w:trHeight w:hRule="exact" w:val="41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Versenybírók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5A5952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Skobrics Zoltán; </w:t>
            </w:r>
            <w:proofErr w:type="spellStart"/>
            <w:r>
              <w:rPr>
                <w:sz w:val="24"/>
              </w:rPr>
              <w:t>Fivex-Brunswick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Re-entry</w:t>
            </w:r>
            <w:proofErr w:type="spellEnd"/>
            <w:r>
              <w:rPr>
                <w:sz w:val="24"/>
              </w:rPr>
              <w:t xml:space="preserve"> (újraindulás)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A95525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</w:tr>
    </w:tbl>
    <w:p w:rsidR="00F15EC9" w:rsidRDefault="00F15EC9" w:rsidP="00F15EC9">
      <w:pPr>
        <w:spacing w:line="360" w:lineRule="auto"/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312"/>
      </w:tblGrid>
      <w:tr w:rsidR="00F15EC9">
        <w:trPr>
          <w:cantSplit/>
          <w:trHeight w:hRule="exact" w:val="40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Nevezés/jelentkezés</w:t>
            </w:r>
          </w:p>
        </w:tc>
      </w:tr>
      <w:tr w:rsidR="00F15EC9">
        <w:trPr>
          <w:trHeight w:hRule="exact" w:val="127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Kinél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  <w:szCs w:val="24"/>
              </w:rPr>
            </w:pPr>
            <w:r w:rsidRPr="00F54624">
              <w:rPr>
                <w:sz w:val="24"/>
                <w:szCs w:val="24"/>
              </w:rPr>
              <w:t xml:space="preserve"> személyesen, illetve</w:t>
            </w:r>
            <w:r w:rsidR="00725AB4">
              <w:rPr>
                <w:sz w:val="24"/>
                <w:szCs w:val="24"/>
              </w:rPr>
              <w:t xml:space="preserve"> online:</w:t>
            </w:r>
            <w:r w:rsidRPr="00F54624">
              <w:rPr>
                <w:sz w:val="24"/>
                <w:szCs w:val="24"/>
              </w:rPr>
              <w:t xml:space="preserve"> </w:t>
            </w:r>
            <w:proofErr w:type="spellStart"/>
            <w:r w:rsidR="005A5952">
              <w:rPr>
                <w:sz w:val="24"/>
                <w:szCs w:val="24"/>
              </w:rPr>
              <w:t>Bowlingtournament.eu</w:t>
            </w:r>
            <w:proofErr w:type="spellEnd"/>
            <w:r w:rsidR="005A5952">
              <w:rPr>
                <w:sz w:val="24"/>
                <w:szCs w:val="24"/>
              </w:rPr>
              <w:t xml:space="preserve">; </w:t>
            </w:r>
            <w:r w:rsidRPr="00F54624">
              <w:rPr>
                <w:sz w:val="24"/>
                <w:szCs w:val="24"/>
              </w:rPr>
              <w:t xml:space="preserve">telefonon:  </w:t>
            </w:r>
          </w:p>
          <w:p w:rsidR="00F15EC9" w:rsidRDefault="00F15EC9" w:rsidP="00F15EC9">
            <w:pPr>
              <w:snapToGrid w:val="0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 w:rsidRPr="00F54624">
                <w:rPr>
                  <w:sz w:val="24"/>
                  <w:szCs w:val="24"/>
                </w:rPr>
                <w:t>Skobrics Zoltán</w:t>
              </w:r>
            </w:smartTag>
            <w:r w:rsidRPr="00F54624">
              <w:rPr>
                <w:sz w:val="24"/>
                <w:szCs w:val="24"/>
              </w:rPr>
              <w:t>nál:</w:t>
            </w:r>
            <w:r>
              <w:rPr>
                <w:sz w:val="24"/>
                <w:szCs w:val="24"/>
              </w:rPr>
              <w:t xml:space="preserve"> 30/9971-527</w:t>
            </w:r>
          </w:p>
          <w:p w:rsidR="00F15EC9" w:rsidRPr="00F54624" w:rsidRDefault="00F15EC9" w:rsidP="00F15EC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F15EC9">
        <w:trPr>
          <w:trHeight w:hRule="exact"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Időpontja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5A5952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2014. december </w:t>
            </w:r>
            <w:r w:rsidR="00F15EC9">
              <w:rPr>
                <w:sz w:val="24"/>
              </w:rPr>
              <w:t>3.-tól</w:t>
            </w:r>
          </w:p>
        </w:tc>
      </w:tr>
      <w:tr w:rsidR="00F15EC9">
        <w:trPr>
          <w:trHeight w:val="36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Díja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4E5F76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 w:rsidR="00D47C6F">
              <w:rPr>
                <w:sz w:val="24"/>
              </w:rPr>
              <w:t>00 F</w:t>
            </w:r>
            <w:r w:rsidR="00F15EC9">
              <w:rPr>
                <w:sz w:val="24"/>
              </w:rPr>
              <w:t>t</w:t>
            </w:r>
          </w:p>
        </w:tc>
      </w:tr>
      <w:tr w:rsidR="00F15EC9">
        <w:trPr>
          <w:trHeight w:val="34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A95525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nyílt</w:t>
            </w:r>
          </w:p>
        </w:tc>
      </w:tr>
      <w:tr w:rsidR="00F15EC9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Versenyszám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egyéni</w:t>
            </w:r>
          </w:p>
        </w:tc>
      </w:tr>
      <w:tr w:rsidR="00F15EC9" w:rsidTr="00725AB4">
        <w:trPr>
          <w:trHeight w:val="286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7D7887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Hdcp</w:t>
            </w:r>
            <w:proofErr w:type="spellEnd"/>
            <w:r w:rsidR="004E5F76">
              <w:rPr>
                <w:sz w:val="24"/>
              </w:rPr>
              <w:t>(sorozatonként)</w:t>
            </w:r>
            <w:r w:rsidR="007D7887">
              <w:rPr>
                <w:sz w:val="24"/>
              </w:rPr>
              <w:t xml:space="preserve">               </w:t>
            </w:r>
            <w:r w:rsidR="007D7887" w:rsidRPr="007D7887">
              <w:rPr>
                <w:b/>
                <w:sz w:val="24"/>
              </w:rPr>
              <w:t>Figyelem!</w:t>
            </w:r>
            <w:proofErr w:type="gramStart"/>
            <w:r w:rsidR="007D7887">
              <w:rPr>
                <w:sz w:val="24"/>
              </w:rPr>
              <w:t>A</w:t>
            </w:r>
            <w:proofErr w:type="gramEnd"/>
            <w:r w:rsidR="007D7887">
              <w:rPr>
                <w:sz w:val="24"/>
              </w:rPr>
              <w:t xml:space="preserve"> </w:t>
            </w:r>
            <w:proofErr w:type="spellStart"/>
            <w:r w:rsidR="007D7887">
              <w:rPr>
                <w:sz w:val="24"/>
              </w:rPr>
              <w:t>hdcp</w:t>
            </w:r>
            <w:proofErr w:type="spellEnd"/>
            <w:r w:rsidR="007D7887">
              <w:rPr>
                <w:sz w:val="24"/>
              </w:rPr>
              <w:t xml:space="preserve"> kiszámításánál a Mabosz honlapon szereplő éves átlagot vesszük számításba!A listán nem szereplők 12 fa </w:t>
            </w:r>
            <w:proofErr w:type="spellStart"/>
            <w:r w:rsidR="007D7887">
              <w:rPr>
                <w:sz w:val="24"/>
              </w:rPr>
              <w:t>hdcp-t</w:t>
            </w:r>
            <w:proofErr w:type="spellEnd"/>
            <w:r w:rsidR="007D7887">
              <w:rPr>
                <w:sz w:val="24"/>
              </w:rPr>
              <w:t xml:space="preserve"> kapnak.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B4" w:rsidRPr="0036224E" w:rsidRDefault="00D47C6F" w:rsidP="00725A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</w:rPr>
              <w:t>lásd a mellékelt listát</w:t>
            </w:r>
            <w:proofErr w:type="gramStart"/>
            <w:r w:rsidR="00A95525">
              <w:rPr>
                <w:sz w:val="24"/>
              </w:rPr>
              <w:t>,amatőr</w:t>
            </w:r>
            <w:proofErr w:type="gramEnd"/>
            <w:r w:rsidR="00A95525">
              <w:rPr>
                <w:sz w:val="24"/>
              </w:rPr>
              <w:t xml:space="preserve"> </w:t>
            </w:r>
            <w:r w:rsidR="00F15EC9">
              <w:rPr>
                <w:sz w:val="24"/>
              </w:rPr>
              <w:t xml:space="preserve">női </w:t>
            </w:r>
            <w:r w:rsidR="00725AB4">
              <w:rPr>
                <w:sz w:val="24"/>
              </w:rPr>
              <w:t>és ifjúsági versenyzőknek (16 év</w:t>
            </w:r>
            <w:r w:rsidR="004E5F76">
              <w:rPr>
                <w:sz w:val="24"/>
              </w:rPr>
              <w:t xml:space="preserve"> </w:t>
            </w:r>
            <w:r w:rsidR="00F15EC9">
              <w:rPr>
                <w:sz w:val="24"/>
              </w:rPr>
              <w:t xml:space="preserve">alatt), soronként </w:t>
            </w:r>
            <w:r w:rsidR="00A95525">
              <w:rPr>
                <w:sz w:val="24"/>
              </w:rPr>
              <w:t xml:space="preserve">további </w:t>
            </w:r>
            <w:r w:rsidR="00F15EC9">
              <w:rPr>
                <w:sz w:val="24"/>
              </w:rPr>
              <w:t xml:space="preserve">8-8 fa </w:t>
            </w:r>
            <w:r w:rsidR="00725AB4">
              <w:rPr>
                <w:sz w:val="24"/>
              </w:rPr>
              <w:t xml:space="preserve">                           </w:t>
            </w:r>
            <w:r w:rsidR="004E5F76">
              <w:rPr>
                <w:sz w:val="24"/>
              </w:rPr>
              <w:t xml:space="preserve">   </w:t>
            </w:r>
            <w:r w:rsidR="00725AB4" w:rsidRPr="0036224E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190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felett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:   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ab/>
              <w:t xml:space="preserve">0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190 és 180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között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 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4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180 és 170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között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 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8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170 és 160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között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12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160 és 150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között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16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725AB4" w:rsidRPr="0036224E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150 és 140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között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20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  <w:p w:rsidR="00F15EC9" w:rsidRPr="00725AB4" w:rsidRDefault="00725AB4" w:rsidP="00725AB4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140 és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alatta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 xml:space="preserve">            24</w:t>
            </w:r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4E">
              <w:rPr>
                <w:b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36224E">
              <w:rPr>
                <w:b/>
                <w:bCs/>
                <w:sz w:val="24"/>
                <w:szCs w:val="24"/>
                <w:lang w:val="en-US"/>
              </w:rPr>
              <w:t xml:space="preserve"> handicap</w:t>
            </w:r>
          </w:p>
        </w:tc>
      </w:tr>
      <w:tr w:rsidR="00F15EC9">
        <w:trPr>
          <w:trHeight w:val="36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 nevezési díj magába</w:t>
            </w:r>
            <w:r w:rsidR="00D47C6F">
              <w:rPr>
                <w:sz w:val="24"/>
              </w:rPr>
              <w:t xml:space="preserve">n foglalja a verseny utáni </w:t>
            </w:r>
            <w:proofErr w:type="gramStart"/>
            <w:r w:rsidR="00D47C6F">
              <w:rPr>
                <w:sz w:val="24"/>
              </w:rPr>
              <w:t>tombola sorsolást</w:t>
            </w:r>
            <w:proofErr w:type="gramEnd"/>
            <w:r w:rsidR="004E5F76">
              <w:rPr>
                <w:sz w:val="24"/>
              </w:rPr>
              <w:t xml:space="preserve">(fődíj: 1db </w:t>
            </w:r>
            <w:proofErr w:type="spellStart"/>
            <w:r w:rsidR="004E5F76">
              <w:rPr>
                <w:sz w:val="24"/>
              </w:rPr>
              <w:t>Brunswick</w:t>
            </w:r>
            <w:proofErr w:type="spellEnd"/>
            <w:r w:rsidR="004E5F76">
              <w:rPr>
                <w:sz w:val="24"/>
              </w:rPr>
              <w:t xml:space="preserve"> </w:t>
            </w:r>
            <w:proofErr w:type="spellStart"/>
            <w:r w:rsidR="004E5F76">
              <w:rPr>
                <w:sz w:val="24"/>
              </w:rPr>
              <w:t>Strike</w:t>
            </w:r>
            <w:proofErr w:type="spellEnd"/>
            <w:r w:rsidR="004E5F76">
              <w:rPr>
                <w:sz w:val="24"/>
              </w:rPr>
              <w:t xml:space="preserve"> golyó,csak személyesen vehető át)</w:t>
            </w:r>
          </w:p>
        </w:tc>
      </w:tr>
    </w:tbl>
    <w:p w:rsidR="00F15EC9" w:rsidRDefault="00F15EC9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p w:rsidR="004E5F76" w:rsidRDefault="004E5F76" w:rsidP="00F15EC9">
      <w:pPr>
        <w:spacing w:line="360" w:lineRule="auto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5230"/>
      </w:tblGrid>
      <w:tr w:rsidR="00F15EC9">
        <w:trPr>
          <w:trHeight w:val="212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Díjazás</w:t>
            </w:r>
          </w:p>
        </w:tc>
      </w:tr>
      <w:tr w:rsidR="00F15EC9">
        <w:trPr>
          <w:trHeight w:val="4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hely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D47C6F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20 000 Ft</w:t>
            </w:r>
          </w:p>
        </w:tc>
      </w:tr>
      <w:tr w:rsidR="00F15EC9">
        <w:trPr>
          <w:trHeight w:val="4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hely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14 000 Ft</w:t>
            </w:r>
          </w:p>
        </w:tc>
      </w:tr>
      <w:tr w:rsidR="00F15EC9">
        <w:trPr>
          <w:trHeight w:val="25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 hely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8000 Ft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,hely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 óra</w:t>
            </w:r>
            <w:r w:rsidR="00F15EC9">
              <w:rPr>
                <w:sz w:val="24"/>
              </w:rPr>
              <w:t xml:space="preserve"> játékra jogosító kupon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>.hely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A95525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79B">
              <w:rPr>
                <w:sz w:val="24"/>
              </w:rPr>
              <w:t xml:space="preserve"> óra</w:t>
            </w:r>
            <w:r w:rsidR="00F15EC9">
              <w:rPr>
                <w:sz w:val="24"/>
              </w:rPr>
              <w:t xml:space="preserve"> játékra jogosító kupon 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.hely</w:t>
            </w:r>
            <w:proofErr w:type="gram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  <w:r w:rsidR="00F15EC9">
              <w:rPr>
                <w:sz w:val="24"/>
              </w:rPr>
              <w:t xml:space="preserve"> játékra jogosító kupon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D45F5E" w:rsidP="00F15EC9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Legjobb </w:t>
            </w:r>
            <w:proofErr w:type="spellStart"/>
            <w:r>
              <w:rPr>
                <w:sz w:val="24"/>
              </w:rPr>
              <w:t>senior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D45F5E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5000 Ft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C9" w:rsidRDefault="00F15EC9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Legjobb sorozat nő, férfi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 üveg </w:t>
            </w:r>
            <w:proofErr w:type="gramStart"/>
            <w:r w:rsidR="00F9279B">
              <w:rPr>
                <w:sz w:val="24"/>
              </w:rPr>
              <w:t>ital</w:t>
            </w:r>
            <w:r w:rsidR="00D45F5E">
              <w:rPr>
                <w:sz w:val="24"/>
              </w:rPr>
              <w:t>(</w:t>
            </w:r>
            <w:proofErr w:type="gramEnd"/>
            <w:r w:rsidR="00D45F5E">
              <w:rPr>
                <w:sz w:val="24"/>
              </w:rPr>
              <w:t>dobott fa +</w:t>
            </w:r>
            <w:proofErr w:type="spellStart"/>
            <w:r w:rsidR="00D45F5E">
              <w:rPr>
                <w:sz w:val="24"/>
              </w:rPr>
              <w:t>hdcp</w:t>
            </w:r>
            <w:proofErr w:type="spellEnd"/>
            <w:r w:rsidR="00D45F5E">
              <w:rPr>
                <w:sz w:val="24"/>
              </w:rPr>
              <w:t>)</w:t>
            </w:r>
          </w:p>
        </w:tc>
      </w:tr>
    </w:tbl>
    <w:p w:rsidR="00F15EC9" w:rsidRDefault="00F15EC9" w:rsidP="00F15EC9">
      <w:pPr>
        <w:spacing w:line="360" w:lineRule="auto"/>
        <w:jc w:val="both"/>
      </w:pPr>
    </w:p>
    <w:p w:rsidR="00BE0453" w:rsidRDefault="00BE0453" w:rsidP="00F15EC9">
      <w:pPr>
        <w:spacing w:line="360" w:lineRule="auto"/>
        <w:jc w:val="both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0"/>
        <w:gridCol w:w="3037"/>
        <w:gridCol w:w="3201"/>
      </w:tblGrid>
      <w:tr w:rsidR="00F15EC9">
        <w:trPr>
          <w:cantSplit/>
          <w:trHeight w:hRule="exact" w:val="400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Lebonyolítás</w:t>
            </w:r>
          </w:p>
        </w:tc>
        <w:tc>
          <w:tcPr>
            <w:tcW w:w="62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rPr>
                <w:sz w:val="24"/>
              </w:rPr>
            </w:pP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cantSplit/>
          <w:trHeight w:hRule="exact" w:val="5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verseny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0E4F78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</w:rPr>
              <w:t>squad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kör) 2</w:t>
            </w:r>
            <w:r w:rsidR="00F15EC9">
              <w:rPr>
                <w:sz w:val="24"/>
              </w:rPr>
              <w:t xml:space="preserve"> játékos pályánként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15EC9">
              <w:rPr>
                <w:sz w:val="24"/>
              </w:rPr>
              <w:t xml:space="preserve"> sorozat eredménye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9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4E5F76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 nevezők létszámától függően 3 vagy 4</w:t>
            </w:r>
            <w:r w:rsidR="00F15EC9">
              <w:rPr>
                <w:sz w:val="24"/>
              </w:rPr>
              <w:t xml:space="preserve"> játékos/pálya</w:t>
            </w:r>
            <w:r>
              <w:rPr>
                <w:sz w:val="24"/>
              </w:rPr>
              <w:t>pár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döntő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 legjobb 10 játékos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9279B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selejtező 50%+3</w:t>
            </w:r>
            <w:r w:rsidR="00F15EC9">
              <w:rPr>
                <w:sz w:val="24"/>
              </w:rPr>
              <w:t xml:space="preserve"> sorozat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cantSplit/>
          <w:trHeight w:hRule="exact" w:val="400"/>
        </w:trPr>
        <w:tc>
          <w:tcPr>
            <w:tcW w:w="9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 döntőben pályánként 1 játékos</w:t>
            </w:r>
          </w:p>
        </w:tc>
      </w:tr>
      <w:tr w:rsidR="00F15EC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</w:pPr>
          </w:p>
          <w:p w:rsidR="00F15EC9" w:rsidRDefault="00F15EC9" w:rsidP="00F15EC9">
            <w:pPr>
              <w:jc w:val="both"/>
              <w:rPr>
                <w:b/>
                <w:bCs/>
                <w:sz w:val="24"/>
              </w:rPr>
            </w:pPr>
          </w:p>
          <w:p w:rsidR="00F15EC9" w:rsidRDefault="00F15EC9" w:rsidP="00F15EC9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Verseny: </w:t>
            </w:r>
          </w:p>
          <w:p w:rsidR="00F15EC9" w:rsidRDefault="00F15EC9" w:rsidP="00F15EC9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Minden játékos négy sorozatot gurít a hivatalos </w:t>
            </w:r>
            <w:proofErr w:type="spellStart"/>
            <w:r>
              <w:rPr>
                <w:b/>
                <w:bCs/>
                <w:sz w:val="24"/>
              </w:rPr>
              <w:t>bowl</w:t>
            </w:r>
            <w:r w:rsidR="00F24919">
              <w:rPr>
                <w:b/>
                <w:bCs/>
                <w:sz w:val="24"/>
              </w:rPr>
              <w:t>ing</w:t>
            </w:r>
            <w:proofErr w:type="spellEnd"/>
            <w:r w:rsidR="00F24919">
              <w:rPr>
                <w:b/>
                <w:bCs/>
                <w:sz w:val="24"/>
              </w:rPr>
              <w:t xml:space="preserve"> szabályok szerint.</w:t>
            </w:r>
          </w:p>
          <w:p w:rsidR="00F15EC9" w:rsidRDefault="00F2491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>A selejtező a kisorsolt pályapáron váltott pályás rendszerben zajlik.</w:t>
            </w:r>
            <w:r w:rsidR="00F15EC9">
              <w:rPr>
                <w:sz w:val="24"/>
              </w:rPr>
              <w:t xml:space="preserve"> </w:t>
            </w:r>
          </w:p>
          <w:p w:rsidR="00F15EC9" w:rsidRDefault="00F2491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>A négy sorozatban</w:t>
            </w:r>
            <w:r w:rsidR="00F15EC9">
              <w:rPr>
                <w:sz w:val="24"/>
              </w:rPr>
              <w:t xml:space="preserve"> elért eredmény</w:t>
            </w:r>
            <w:r>
              <w:rPr>
                <w:sz w:val="24"/>
              </w:rPr>
              <w:t xml:space="preserve">+ </w:t>
            </w:r>
            <w:proofErr w:type="spellStart"/>
            <w:r>
              <w:rPr>
                <w:sz w:val="24"/>
              </w:rPr>
              <w:t>hdcp</w:t>
            </w:r>
            <w:proofErr w:type="spellEnd"/>
            <w:r w:rsidR="00F15EC9">
              <w:rPr>
                <w:sz w:val="24"/>
              </w:rPr>
              <w:t xml:space="preserve"> alapján a legjobb 10 játékos kerül a döntőbe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15EC9" w:rsidRDefault="00F15EC9" w:rsidP="00F15EC9">
            <w:pPr>
              <w:rPr>
                <w:sz w:val="24"/>
              </w:rPr>
            </w:pPr>
          </w:p>
          <w:p w:rsidR="00F15EC9" w:rsidRDefault="00F15EC9" w:rsidP="00F15E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Döntő:</w:t>
            </w:r>
          </w:p>
          <w:p w:rsidR="00F15EC9" w:rsidRDefault="00F15EC9" w:rsidP="00F15EC9">
            <w:pPr>
              <w:jc w:val="both"/>
              <w:rPr>
                <w:b/>
                <w:sz w:val="24"/>
              </w:rPr>
            </w:pP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>Az els</w:t>
            </w:r>
            <w:r w:rsidR="00F24919">
              <w:rPr>
                <w:sz w:val="24"/>
              </w:rPr>
              <w:t>ő tíz játékos újabb 3 sorozatot gurít a selejtezőben dobott fa 50%-ról</w:t>
            </w:r>
            <w:r>
              <w:rPr>
                <w:sz w:val="24"/>
              </w:rPr>
              <w:t xml:space="preserve"> indulva, mely alapján alakul ki a végső sorrend</w:t>
            </w:r>
            <w:r w:rsidR="000E4F78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Start"/>
            <w:r w:rsidR="000E4F78">
              <w:rPr>
                <w:sz w:val="24"/>
              </w:rPr>
              <w:t>A</w:t>
            </w:r>
            <w:proofErr w:type="gramEnd"/>
            <w:r w:rsidR="000E4F78">
              <w:rPr>
                <w:sz w:val="24"/>
              </w:rPr>
              <w:t xml:space="preserve"> döntőben a selejtezőben elért helyezés alapján választanak pályát a versenyzők. </w:t>
            </w:r>
            <w:r w:rsidR="004E5F76">
              <w:rPr>
                <w:sz w:val="24"/>
              </w:rPr>
              <w:t>Játék amerikai rendszerben.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</w:p>
          <w:p w:rsidR="00F15EC9" w:rsidRDefault="00F15EC9" w:rsidP="00F15EC9">
            <w:pPr>
              <w:jc w:val="both"/>
            </w:pPr>
          </w:p>
          <w:p w:rsidR="00F15EC9" w:rsidRDefault="00F15EC9" w:rsidP="00F15EC9">
            <w:pPr>
              <w:jc w:val="both"/>
              <w:rPr>
                <w:sz w:val="24"/>
              </w:rPr>
            </w:pPr>
          </w:p>
        </w:tc>
      </w:tr>
    </w:tbl>
    <w:p w:rsidR="00F15EC9" w:rsidRDefault="00F15EC9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4E5F76" w:rsidRDefault="004E5F76" w:rsidP="00F15EC9">
      <w:pPr>
        <w:jc w:val="both"/>
        <w:rPr>
          <w:sz w:val="24"/>
        </w:rPr>
      </w:pPr>
    </w:p>
    <w:p w:rsidR="00F15EC9" w:rsidRDefault="00F15EC9" w:rsidP="00F15EC9">
      <w:pPr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129"/>
      </w:tblGrid>
      <w:tr w:rsidR="00F15EC9">
        <w:trPr>
          <w:cantSplit/>
          <w:trHeight w:hRule="exact" w:val="400"/>
        </w:trPr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Pálya- és időbeosztás</w:t>
            </w:r>
          </w:p>
        </w:tc>
      </w:tr>
      <w:tr w:rsidR="00F15EC9">
        <w:trPr>
          <w:trHeight w:val="16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Selejtező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453" w:rsidRDefault="00BE0453" w:rsidP="00F15EC9">
            <w:pPr>
              <w:jc w:val="both"/>
              <w:rPr>
                <w:sz w:val="24"/>
              </w:rPr>
            </w:pP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1. kör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</w:p>
          <w:p w:rsidR="00F15EC9" w:rsidRDefault="00F15EC9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kör</w:t>
            </w:r>
          </w:p>
          <w:p w:rsidR="000E4F78" w:rsidRDefault="000E4F78" w:rsidP="00F15EC9">
            <w:pPr>
              <w:jc w:val="both"/>
              <w:rPr>
                <w:sz w:val="24"/>
              </w:rPr>
            </w:pPr>
          </w:p>
          <w:p w:rsidR="000E4F78" w:rsidRDefault="000E4F78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3. kör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</w:p>
          <w:p w:rsidR="00F15EC9" w:rsidRDefault="000E4F78" w:rsidP="00F15E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F15EC9">
              <w:rPr>
                <w:sz w:val="24"/>
              </w:rPr>
              <w:t>:30</w:t>
            </w:r>
          </w:p>
          <w:p w:rsidR="00F15EC9" w:rsidRDefault="00F15EC9" w:rsidP="00F15EC9">
            <w:pPr>
              <w:snapToGrid w:val="0"/>
              <w:jc w:val="both"/>
              <w:rPr>
                <w:sz w:val="24"/>
              </w:rPr>
            </w:pPr>
          </w:p>
          <w:p w:rsidR="00F15EC9" w:rsidRDefault="000E4F78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F15EC9">
              <w:rPr>
                <w:sz w:val="24"/>
              </w:rPr>
              <w:t>:30</w:t>
            </w:r>
          </w:p>
          <w:p w:rsidR="00F15EC9" w:rsidRDefault="00F15EC9" w:rsidP="00F15EC9">
            <w:pPr>
              <w:jc w:val="both"/>
              <w:rPr>
                <w:sz w:val="24"/>
              </w:rPr>
            </w:pPr>
          </w:p>
          <w:p w:rsidR="00F15EC9" w:rsidRDefault="000E4F78" w:rsidP="00F15EC9">
            <w:pPr>
              <w:jc w:val="both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F15EC9">
        <w:trPr>
          <w:trHeight w:val="501"/>
        </w:trPr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A kezdés helyét sorsolással döntjük el. </w:t>
            </w:r>
            <w:r>
              <w:rPr>
                <w:sz w:val="24"/>
              </w:rPr>
              <w:t>Bemelegítés minden</w:t>
            </w:r>
            <w:r w:rsidR="00F24919">
              <w:rPr>
                <w:sz w:val="24"/>
              </w:rPr>
              <w:t xml:space="preserve"> kör</w:t>
            </w:r>
            <w:r>
              <w:rPr>
                <w:sz w:val="24"/>
              </w:rPr>
              <w:t xml:space="preserve"> előtt 5-5 </w:t>
            </w:r>
            <w:proofErr w:type="spellStart"/>
            <w:r>
              <w:rPr>
                <w:sz w:val="24"/>
              </w:rPr>
              <w:t>frame</w:t>
            </w:r>
            <w:proofErr w:type="spellEnd"/>
            <w:r>
              <w:rPr>
                <w:sz w:val="24"/>
              </w:rPr>
              <w:t>.</w:t>
            </w:r>
          </w:p>
          <w:p w:rsidR="000E4F78" w:rsidRDefault="000E4F78" w:rsidP="00F15EC9">
            <w:pPr>
              <w:snapToGrid w:val="0"/>
              <w:jc w:val="center"/>
              <w:rPr>
                <w:sz w:val="24"/>
              </w:rPr>
            </w:pPr>
            <w:r w:rsidRPr="000E4F78">
              <w:rPr>
                <w:b/>
                <w:sz w:val="24"/>
              </w:rPr>
              <w:t>Figyelem!</w:t>
            </w:r>
            <w:r>
              <w:rPr>
                <w:sz w:val="24"/>
              </w:rPr>
              <w:t xml:space="preserve"> Pályakarbantartás csak az első és a harmadik kör előtt!</w:t>
            </w:r>
          </w:p>
          <w:p w:rsidR="00F15EC9" w:rsidRDefault="00F15EC9" w:rsidP="00F15EC9">
            <w:pPr>
              <w:jc w:val="center"/>
              <w:rPr>
                <w:bCs/>
                <w:sz w:val="24"/>
              </w:rPr>
            </w:pPr>
          </w:p>
        </w:tc>
      </w:tr>
      <w:tr w:rsidR="00F15EC9">
        <w:trPr>
          <w:cantSplit/>
          <w:trHeight w:hRule="exact" w:val="563"/>
        </w:trPr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C9" w:rsidRDefault="00F15EC9" w:rsidP="00F15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 nevezéseket a jelentkezés sorrendjében fogadjuk el, ind</w:t>
            </w:r>
            <w:r w:rsidR="000E4F78">
              <w:rPr>
                <w:sz w:val="24"/>
              </w:rPr>
              <w:t>ulásonként (időpontonként) max.2</w:t>
            </w:r>
            <w:r>
              <w:rPr>
                <w:sz w:val="24"/>
              </w:rPr>
              <w:t>0 fő</w:t>
            </w:r>
          </w:p>
        </w:tc>
      </w:tr>
    </w:tbl>
    <w:p w:rsidR="00F15EC9" w:rsidRDefault="00F15EC9" w:rsidP="00F15EC9">
      <w:pPr>
        <w:jc w:val="both"/>
      </w:pPr>
    </w:p>
    <w:p w:rsidR="00F15EC9" w:rsidRDefault="00F15EC9" w:rsidP="00F15EC9">
      <w:pPr>
        <w:jc w:val="both"/>
      </w:pPr>
    </w:p>
    <w:p w:rsidR="00F15EC9" w:rsidRDefault="00F15EC9" w:rsidP="00F15EC9">
      <w:pPr>
        <w:jc w:val="both"/>
      </w:pPr>
    </w:p>
    <w:p w:rsidR="00F15EC9" w:rsidRDefault="00F15EC9" w:rsidP="00F15EC9">
      <w:pPr>
        <w:jc w:val="both"/>
      </w:pPr>
    </w:p>
    <w:p w:rsidR="00F15EC9" w:rsidRDefault="00F15EC9" w:rsidP="00F1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verseny alatt a Magyar Bowling Szövetség versenyszabályai érvényesek.</w:t>
      </w:r>
    </w:p>
    <w:p w:rsidR="00F15EC9" w:rsidRDefault="00F15EC9" w:rsidP="00F15EC9">
      <w:pPr>
        <w:jc w:val="center"/>
        <w:rPr>
          <w:b/>
          <w:sz w:val="28"/>
          <w:szCs w:val="28"/>
        </w:rPr>
      </w:pPr>
    </w:p>
    <w:p w:rsidR="00F15EC9" w:rsidRPr="000A3A30" w:rsidRDefault="00F15EC9" w:rsidP="00F15EC9">
      <w:pPr>
        <w:jc w:val="center"/>
        <w:rPr>
          <w:sz w:val="28"/>
          <w:szCs w:val="28"/>
        </w:rPr>
      </w:pPr>
    </w:p>
    <w:p w:rsidR="006A2F02" w:rsidRDefault="006A2F02"/>
    <w:sectPr w:rsidR="006A2F02" w:rsidSect="006A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EC9"/>
    <w:rsid w:val="0002159E"/>
    <w:rsid w:val="000E4F78"/>
    <w:rsid w:val="001939D1"/>
    <w:rsid w:val="003C4C6F"/>
    <w:rsid w:val="004E5F76"/>
    <w:rsid w:val="005A5952"/>
    <w:rsid w:val="006A2F02"/>
    <w:rsid w:val="00707431"/>
    <w:rsid w:val="00725AB4"/>
    <w:rsid w:val="007D7887"/>
    <w:rsid w:val="008C32A3"/>
    <w:rsid w:val="00A95525"/>
    <w:rsid w:val="00B35B8D"/>
    <w:rsid w:val="00BE0453"/>
    <w:rsid w:val="00D1332C"/>
    <w:rsid w:val="00D45F5E"/>
    <w:rsid w:val="00D47C6F"/>
    <w:rsid w:val="00F15EC9"/>
    <w:rsid w:val="00F24919"/>
    <w:rsid w:val="00F9279B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EC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FIVE X AMATŐR „Mikulás” - 9=X Kupa 2011 VERSENYKIÍRÁS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X AMATŐR „Mikulás” - 9=X Kupa 2011 VERSENYKIÍRÁS</dc:title>
  <dc:creator>x</dc:creator>
  <cp:lastModifiedBy>Zoli</cp:lastModifiedBy>
  <cp:revision>2</cp:revision>
  <dcterms:created xsi:type="dcterms:W3CDTF">2014-12-02T16:11:00Z</dcterms:created>
  <dcterms:modified xsi:type="dcterms:W3CDTF">2014-12-02T16:11:00Z</dcterms:modified>
</cp:coreProperties>
</file>